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Concorso nazionale “10 febbraio” a.s. 2021-2022</w:t>
      </w:r>
    </w:p>
    <w:p w:rsidR="00000000" w:rsidDel="00000000" w:rsidP="00000000" w:rsidRDefault="00000000" w:rsidRPr="00000000" w14:paraId="00000003">
      <w:pPr>
        <w:spacing w:line="276" w:lineRule="auto"/>
        <w:ind w:right="96" w:firstLine="709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“Per Amor di Patria!”</w:t>
      </w:r>
    </w:p>
    <w:p w:rsidR="00000000" w:rsidDel="00000000" w:rsidP="00000000" w:rsidRDefault="00000000" w:rsidRPr="00000000" w14:paraId="00000004">
      <w:pPr>
        <w:spacing w:line="276" w:lineRule="auto"/>
        <w:ind w:right="96"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SCHEDA DI PARTECIPAZIONE</w:t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1"/>
        <w:gridCol w:w="7119"/>
        <w:tblGridChange w:id="0">
          <w:tblGrid>
            <w:gridCol w:w="1941"/>
            <w:gridCol w:w="711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ISTITUZIONE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SCOLASTICA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TIPOLOGIA  SCUOLA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NOME SCUOLA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COMUNE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PROVINCIA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VIA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TELEFONO</w:t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DIRIGENTE  SCOLASTICO</w:t>
      </w:r>
    </w:p>
    <w:tbl>
      <w:tblPr>
        <w:tblStyle w:val="Table2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6"/>
        <w:gridCol w:w="7194"/>
        <w:tblGridChange w:id="0">
          <w:tblGrid>
            <w:gridCol w:w="1866"/>
            <w:gridCol w:w="71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 </w:t>
      </w:r>
    </w:p>
    <w:tbl>
      <w:tblPr>
        <w:tblStyle w:val="Table3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6"/>
        <w:gridCol w:w="7184"/>
        <w:tblGridChange w:id="0">
          <w:tblGrid>
            <w:gridCol w:w="1876"/>
            <w:gridCol w:w="71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TEL. MOBILE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GRUPPO-CLASSE </w:t>
      </w:r>
    </w:p>
    <w:tbl>
      <w:tblPr>
        <w:tblStyle w:val="Table4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0"/>
        <w:gridCol w:w="7200"/>
        <w:tblGridChange w:id="0">
          <w:tblGrid>
            <w:gridCol w:w="1860"/>
            <w:gridCol w:w="72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SEZIONE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NOMI E COGNOMI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Abstract (max 15 righe)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STUDENTE/ESSA</w:t>
      </w:r>
    </w:p>
    <w:tbl>
      <w:tblPr>
        <w:tblStyle w:val="Table5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6"/>
        <w:gridCol w:w="7194"/>
        <w:tblGridChange w:id="0">
          <w:tblGrid>
            <w:gridCol w:w="1866"/>
            <w:gridCol w:w="71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SEZIONE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Abstract (max 15 righe)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1134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>
        <w:sz w:val="32"/>
        <w:szCs w:val="32"/>
      </w:rPr>
      <w:drawing>
        <wp:inline distB="0" distT="0" distL="0" distR="0">
          <wp:extent cx="885825" cy="8858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ind w:left="-567" w:right="-567" w:firstLine="0"/>
      <w:jc w:val="center"/>
      <w:rPr>
        <w:i w:val="1"/>
        <w:sz w:val="48"/>
        <w:szCs w:val="48"/>
      </w:rPr>
    </w:pPr>
    <w:r w:rsidDel="00000000" w:rsidR="00000000" w:rsidRPr="00000000">
      <w:rPr>
        <w:i w:val="1"/>
        <w:sz w:val="48"/>
        <w:szCs w:val="48"/>
        <w:rtl w:val="0"/>
      </w:rPr>
      <w:t xml:space="preserve">Ministero dell’Istruzione</w:t>
    </w:r>
  </w:p>
  <w:p w:rsidR="00000000" w:rsidDel="00000000" w:rsidP="00000000" w:rsidRDefault="00000000" w:rsidRPr="00000000" w14:paraId="00000041">
    <w:pPr>
      <w:ind w:left="-567" w:right="-567" w:firstLine="0"/>
      <w:jc w:val="center"/>
      <w:rPr>
        <w:i w:val="1"/>
        <w:sz w:val="32"/>
        <w:szCs w:val="32"/>
      </w:rPr>
    </w:pPr>
    <w:r w:rsidDel="00000000" w:rsidR="00000000" w:rsidRPr="00000000">
      <w:rPr>
        <w:i w:val="1"/>
        <w:sz w:val="32"/>
        <w:szCs w:val="32"/>
        <w:rtl w:val="0"/>
      </w:rPr>
      <w:t xml:space="preserve">Dipartimento per il sistema educativo di istruzione e formazione</w:t>
    </w:r>
  </w:p>
  <w:p w:rsidR="00000000" w:rsidDel="00000000" w:rsidP="00000000" w:rsidRDefault="00000000" w:rsidRPr="00000000" w14:paraId="00000042">
    <w:pPr>
      <w:ind w:left="-567" w:right="-567" w:firstLine="0"/>
      <w:jc w:val="center"/>
      <w:rPr>
        <w:i w:val="1"/>
        <w:sz w:val="28"/>
        <w:szCs w:val="28"/>
      </w:rPr>
    </w:pPr>
    <w:r w:rsidDel="00000000" w:rsidR="00000000" w:rsidRPr="00000000">
      <w:rPr>
        <w:i w:val="1"/>
        <w:sz w:val="28"/>
        <w:szCs w:val="28"/>
        <w:rtl w:val="0"/>
      </w:rPr>
      <w:t xml:space="preserve">Direzione generale per gli ordinamenti scolastici, la valutazione e l’internazionalizzazione del sistema nazionale di istruzione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ind w:left="-567" w:right="-567" w:firstLine="0"/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Direzione generale per gli ordinamenti scolastici, la valutazione e l’internazionalizzazione del sistema nazionale di istruzione</w:t>
    </w:r>
  </w:p>
  <w:p w:rsidR="00000000" w:rsidDel="00000000" w:rsidP="00000000" w:rsidRDefault="00000000" w:rsidRPr="00000000" w14:paraId="00000044">
    <w:pPr>
      <w:ind w:left="-567" w:right="-567" w:firstLine="0"/>
      <w:jc w:val="center"/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ind w:left="-567" w:right="-567" w:firstLine="0"/>
      <w:jc w:val="center"/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